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5F" w:rsidRDefault="0087567A" w:rsidP="004D30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-292735</wp:posOffset>
            </wp:positionV>
            <wp:extent cx="762000" cy="914400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066">
        <w:rPr>
          <w:b/>
          <w:sz w:val="28"/>
          <w:szCs w:val="28"/>
        </w:rPr>
        <w:t xml:space="preserve">                     </w:t>
      </w:r>
    </w:p>
    <w:p w:rsidR="0022615F" w:rsidRDefault="0022615F" w:rsidP="004D3066">
      <w:pPr>
        <w:jc w:val="center"/>
        <w:rPr>
          <w:b/>
          <w:sz w:val="28"/>
          <w:szCs w:val="28"/>
        </w:rPr>
      </w:pPr>
    </w:p>
    <w:p w:rsidR="004D3066" w:rsidRDefault="004D3066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D3066" w:rsidRDefault="004D3066" w:rsidP="00381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ДРУЖНЕНСКОГО </w:t>
      </w:r>
      <w:r w:rsidRPr="003237F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3237F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D3066" w:rsidRPr="00F8081E" w:rsidRDefault="004D3066" w:rsidP="00C43E1E">
      <w:pPr>
        <w:jc w:val="center"/>
        <w:rPr>
          <w:b/>
          <w:sz w:val="28"/>
          <w:szCs w:val="28"/>
        </w:rPr>
      </w:pPr>
      <w:r w:rsidRPr="003237FF">
        <w:rPr>
          <w:b/>
          <w:sz w:val="28"/>
          <w:szCs w:val="28"/>
        </w:rPr>
        <w:t xml:space="preserve"> БЕЛОРЕЧЕНСКОГО РАЙОНА</w:t>
      </w:r>
    </w:p>
    <w:p w:rsidR="004D3066" w:rsidRPr="0027673E" w:rsidRDefault="004D3066" w:rsidP="004D3066">
      <w:pPr>
        <w:jc w:val="center"/>
        <w:rPr>
          <w:b/>
          <w:sz w:val="36"/>
          <w:szCs w:val="36"/>
        </w:rPr>
      </w:pPr>
    </w:p>
    <w:p w:rsidR="004D3066" w:rsidRPr="00F8081E" w:rsidRDefault="00C43E1E" w:rsidP="004D3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4D3066">
        <w:rPr>
          <w:b/>
          <w:sz w:val="36"/>
          <w:szCs w:val="36"/>
        </w:rPr>
        <w:t>ПОСТАНОВЛЕНИЕ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C43E1E" w:rsidP="004D3066">
      <w:r>
        <w:rPr>
          <w:sz w:val="28"/>
          <w:szCs w:val="28"/>
        </w:rPr>
        <w:t xml:space="preserve"> </w:t>
      </w:r>
      <w:r w:rsidR="004D3066" w:rsidRPr="004E5F79">
        <w:rPr>
          <w:sz w:val="28"/>
          <w:szCs w:val="28"/>
        </w:rPr>
        <w:t xml:space="preserve"> от </w:t>
      </w:r>
      <w:r w:rsidR="00D8061A">
        <w:rPr>
          <w:sz w:val="28"/>
          <w:szCs w:val="28"/>
        </w:rPr>
        <w:t>27.04</w:t>
      </w:r>
      <w:r w:rsidR="00535A97">
        <w:rPr>
          <w:sz w:val="28"/>
          <w:szCs w:val="28"/>
        </w:rPr>
        <w:t>.201</w:t>
      </w:r>
      <w:r w:rsidR="00D8061A">
        <w:rPr>
          <w:sz w:val="28"/>
          <w:szCs w:val="28"/>
        </w:rPr>
        <w:t>6</w:t>
      </w:r>
      <w:r w:rsidR="004D3066" w:rsidRPr="004473B4">
        <w:t xml:space="preserve">     </w:t>
      </w:r>
      <w:r w:rsidR="004D3066" w:rsidRPr="00F77B22">
        <w:t xml:space="preserve">   </w:t>
      </w:r>
      <w:r w:rsidR="004D3066" w:rsidRPr="004473B4">
        <w:t xml:space="preserve">               </w:t>
      </w:r>
      <w:r w:rsidR="004D3066" w:rsidRPr="004473B4">
        <w:tab/>
      </w:r>
      <w:r w:rsidR="004D3066" w:rsidRPr="004473B4">
        <w:tab/>
      </w:r>
      <w:r w:rsidR="004D3066">
        <w:t xml:space="preserve">              </w:t>
      </w:r>
      <w:r w:rsidR="004D3066" w:rsidRPr="004473B4">
        <w:tab/>
      </w:r>
      <w:r w:rsidR="004D3066" w:rsidRPr="004E5F79">
        <w:rPr>
          <w:sz w:val="28"/>
          <w:szCs w:val="28"/>
        </w:rPr>
        <w:t xml:space="preserve">         </w:t>
      </w:r>
      <w:r w:rsidR="004D3066">
        <w:rPr>
          <w:sz w:val="28"/>
          <w:szCs w:val="28"/>
        </w:rPr>
        <w:t xml:space="preserve">                      </w:t>
      </w:r>
      <w:r w:rsidR="004D3066" w:rsidRPr="004E5F79">
        <w:rPr>
          <w:sz w:val="28"/>
          <w:szCs w:val="28"/>
        </w:rPr>
        <w:t xml:space="preserve">  </w:t>
      </w:r>
      <w:r w:rsidR="00AE7F31">
        <w:rPr>
          <w:sz w:val="28"/>
          <w:szCs w:val="28"/>
        </w:rPr>
        <w:t xml:space="preserve"> </w:t>
      </w:r>
      <w:r w:rsidR="004D3066" w:rsidRPr="004E5F79">
        <w:rPr>
          <w:sz w:val="28"/>
          <w:szCs w:val="28"/>
        </w:rPr>
        <w:t xml:space="preserve">   №</w:t>
      </w:r>
      <w:r w:rsidR="00726EF3">
        <w:rPr>
          <w:sz w:val="28"/>
          <w:szCs w:val="28"/>
        </w:rPr>
        <w:t xml:space="preserve"> </w:t>
      </w:r>
      <w:r w:rsidR="00D8061A">
        <w:rPr>
          <w:sz w:val="28"/>
          <w:szCs w:val="28"/>
        </w:rPr>
        <w:t>58</w:t>
      </w:r>
    </w:p>
    <w:p w:rsidR="004D3066" w:rsidRPr="00306479" w:rsidRDefault="00074789" w:rsidP="004D3066">
      <w:pPr>
        <w:jc w:val="center"/>
      </w:pPr>
      <w:r>
        <w:t>п</w:t>
      </w:r>
      <w:r w:rsidR="00726EF3">
        <w:t>ос</w:t>
      </w:r>
      <w:r w:rsidR="00F72833">
        <w:t>елок</w:t>
      </w:r>
      <w:r w:rsidR="004D3066" w:rsidRPr="00306479">
        <w:t xml:space="preserve"> Дружный</w:t>
      </w:r>
    </w:p>
    <w:p w:rsidR="00EA19AE" w:rsidRDefault="00EA19AE" w:rsidP="00C43E1E">
      <w:pPr>
        <w:shd w:val="clear" w:color="auto" w:fill="FFFFFF"/>
        <w:ind w:left="540" w:firstLine="540"/>
        <w:jc w:val="center"/>
        <w:rPr>
          <w:b/>
          <w:bCs/>
          <w:sz w:val="28"/>
          <w:szCs w:val="28"/>
        </w:rPr>
      </w:pPr>
    </w:p>
    <w:p w:rsidR="00EA19AE" w:rsidRDefault="00EA19AE" w:rsidP="00C43E1E">
      <w:pPr>
        <w:shd w:val="clear" w:color="auto" w:fill="FFFFFF"/>
        <w:ind w:left="540" w:firstLine="540"/>
        <w:jc w:val="center"/>
        <w:rPr>
          <w:b/>
          <w:bCs/>
          <w:sz w:val="28"/>
          <w:szCs w:val="28"/>
        </w:rPr>
      </w:pPr>
    </w:p>
    <w:p w:rsidR="00EA19AE" w:rsidRDefault="00EA19AE" w:rsidP="00C43E1E">
      <w:pPr>
        <w:shd w:val="clear" w:color="auto" w:fill="FFFFFF"/>
        <w:ind w:left="540" w:firstLine="540"/>
        <w:jc w:val="center"/>
        <w:rPr>
          <w:b/>
          <w:bCs/>
          <w:sz w:val="28"/>
          <w:szCs w:val="28"/>
        </w:rPr>
      </w:pPr>
    </w:p>
    <w:p w:rsidR="00C43E1E" w:rsidRPr="00295221" w:rsidRDefault="00D8061A" w:rsidP="00C43E1E">
      <w:pPr>
        <w:shd w:val="clear" w:color="auto" w:fill="FFFFFF"/>
        <w:ind w:left="540"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Дружненского сельского поселения Белореченского района от 09.11.2015 № 201 «</w:t>
      </w:r>
      <w:r w:rsidR="00C43E1E" w:rsidRPr="00295221">
        <w:rPr>
          <w:b/>
          <w:bCs/>
          <w:sz w:val="28"/>
          <w:szCs w:val="28"/>
        </w:rPr>
        <w:t>Об утв</w:t>
      </w:r>
      <w:r w:rsidR="00542248">
        <w:rPr>
          <w:b/>
          <w:bCs/>
          <w:sz w:val="28"/>
          <w:szCs w:val="28"/>
        </w:rPr>
        <w:t xml:space="preserve">ерждении муниципальной  </w:t>
      </w:r>
      <w:r w:rsidR="00C43E1E" w:rsidRPr="00295221">
        <w:rPr>
          <w:b/>
          <w:bCs/>
          <w:sz w:val="28"/>
          <w:szCs w:val="28"/>
        </w:rPr>
        <w:t>программы </w:t>
      </w:r>
    </w:p>
    <w:p w:rsidR="00C43E1E" w:rsidRPr="00AD6176" w:rsidRDefault="00C43E1E" w:rsidP="00C43E1E">
      <w:pPr>
        <w:shd w:val="clear" w:color="auto" w:fill="FFFFFF"/>
        <w:ind w:left="540" w:firstLine="540"/>
        <w:jc w:val="center"/>
        <w:rPr>
          <w:b/>
          <w:bCs/>
          <w:sz w:val="28"/>
          <w:szCs w:val="28"/>
        </w:rPr>
      </w:pPr>
      <w:r w:rsidRPr="00AD6176">
        <w:rPr>
          <w:b/>
          <w:bCs/>
          <w:sz w:val="28"/>
          <w:szCs w:val="28"/>
        </w:rPr>
        <w:t>«</w:t>
      </w:r>
      <w:r w:rsidRPr="00AD6176">
        <w:rPr>
          <w:b/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>
        <w:rPr>
          <w:b/>
          <w:spacing w:val="-4"/>
          <w:sz w:val="28"/>
          <w:szCs w:val="28"/>
        </w:rPr>
        <w:t xml:space="preserve">имуществом, </w:t>
      </w:r>
      <w:proofErr w:type="gramStart"/>
      <w:r w:rsidRPr="00AD6176">
        <w:rPr>
          <w:b/>
          <w:spacing w:val="-4"/>
          <w:sz w:val="28"/>
          <w:szCs w:val="28"/>
        </w:rPr>
        <w:t>находящемся</w:t>
      </w:r>
      <w:proofErr w:type="gramEnd"/>
      <w:r w:rsidRPr="00AD6176">
        <w:rPr>
          <w:b/>
          <w:spacing w:val="-4"/>
          <w:sz w:val="28"/>
          <w:szCs w:val="28"/>
        </w:rPr>
        <w:t xml:space="preserve">  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AD6176">
        <w:rPr>
          <w:b/>
          <w:bCs/>
          <w:sz w:val="28"/>
          <w:szCs w:val="28"/>
        </w:rPr>
        <w:t>»</w:t>
      </w:r>
    </w:p>
    <w:p w:rsidR="00C43E1E" w:rsidRPr="00295221" w:rsidRDefault="00C43E1E" w:rsidP="00C43E1E">
      <w:pPr>
        <w:shd w:val="clear" w:color="auto" w:fill="FFFFFF"/>
        <w:ind w:left="540" w:firstLine="540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 xml:space="preserve"> на  201</w:t>
      </w:r>
      <w:r w:rsidR="00496BF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- </w:t>
      </w:r>
      <w:r w:rsidRPr="00295221">
        <w:rPr>
          <w:b/>
          <w:bCs/>
          <w:sz w:val="28"/>
          <w:szCs w:val="28"/>
        </w:rPr>
        <w:t>201</w:t>
      </w:r>
      <w:r w:rsidR="00496BFB">
        <w:rPr>
          <w:b/>
          <w:bCs/>
          <w:sz w:val="28"/>
          <w:szCs w:val="28"/>
        </w:rPr>
        <w:t>8</w:t>
      </w:r>
      <w:r w:rsidRPr="0029522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</w:t>
      </w:r>
      <w:r w:rsidR="00D8061A">
        <w:rPr>
          <w:b/>
          <w:bCs/>
          <w:sz w:val="28"/>
          <w:szCs w:val="28"/>
        </w:rPr>
        <w:t>»</w:t>
      </w:r>
    </w:p>
    <w:p w:rsidR="00C43E1E" w:rsidRDefault="00C43E1E" w:rsidP="00C43E1E">
      <w:pPr>
        <w:tabs>
          <w:tab w:val="left" w:pos="540"/>
          <w:tab w:val="left" w:pos="900"/>
          <w:tab w:val="left" w:pos="1260"/>
        </w:tabs>
        <w:ind w:left="540" w:firstLine="540"/>
        <w:jc w:val="both"/>
        <w:outlineLvl w:val="0"/>
        <w:rPr>
          <w:sz w:val="28"/>
          <w:szCs w:val="28"/>
        </w:rPr>
      </w:pPr>
    </w:p>
    <w:p w:rsidR="00C43E1E" w:rsidRDefault="00C43E1E" w:rsidP="00C43E1E">
      <w:pPr>
        <w:tabs>
          <w:tab w:val="left" w:pos="540"/>
          <w:tab w:val="left" w:pos="900"/>
          <w:tab w:val="left" w:pos="1260"/>
        </w:tabs>
        <w:ind w:left="540" w:firstLine="540"/>
        <w:jc w:val="both"/>
        <w:outlineLvl w:val="0"/>
        <w:rPr>
          <w:sz w:val="28"/>
          <w:szCs w:val="28"/>
        </w:rPr>
      </w:pPr>
    </w:p>
    <w:p w:rsidR="00C43E1E" w:rsidRPr="00BE6A35" w:rsidRDefault="00496BFB" w:rsidP="00C43E1E">
      <w:pPr>
        <w:tabs>
          <w:tab w:val="left" w:pos="540"/>
          <w:tab w:val="left" w:pos="900"/>
          <w:tab w:val="left" w:pos="1260"/>
        </w:tabs>
        <w:ind w:left="284" w:firstLine="567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</w:t>
      </w:r>
      <w:r w:rsidR="00C43E1E" w:rsidRPr="00BE6A35">
        <w:rPr>
          <w:spacing w:val="-1"/>
          <w:sz w:val="28"/>
          <w:szCs w:val="28"/>
        </w:rPr>
        <w:t>соответствии со статьей 15 Федерального закон</w:t>
      </w:r>
      <w:r>
        <w:rPr>
          <w:spacing w:val="-1"/>
          <w:sz w:val="28"/>
          <w:szCs w:val="28"/>
        </w:rPr>
        <w:t>а</w:t>
      </w:r>
      <w:r w:rsidR="00C43E1E" w:rsidRPr="00BE6A35">
        <w:rPr>
          <w:spacing w:val="-1"/>
          <w:sz w:val="28"/>
          <w:szCs w:val="28"/>
        </w:rPr>
        <w:t xml:space="preserve"> от 6  октября 2003 года № 131-ФЗ «Об общих принципах организации местного самоуправления в Российской Федерации», руководствуясь статьей 32 Устава </w:t>
      </w:r>
      <w:r w:rsidR="00C43E1E">
        <w:rPr>
          <w:spacing w:val="-1"/>
          <w:sz w:val="28"/>
          <w:szCs w:val="28"/>
        </w:rPr>
        <w:t>Дружненского</w:t>
      </w:r>
      <w:r w:rsidR="00C43E1E" w:rsidRPr="00BE6A35">
        <w:rPr>
          <w:spacing w:val="-1"/>
          <w:sz w:val="28"/>
          <w:szCs w:val="28"/>
        </w:rPr>
        <w:t xml:space="preserve"> сельского поселения Белореченского района, </w:t>
      </w:r>
      <w:r w:rsidR="00D8061A">
        <w:rPr>
          <w:spacing w:val="-1"/>
          <w:sz w:val="28"/>
          <w:szCs w:val="28"/>
        </w:rPr>
        <w:t xml:space="preserve">            </w:t>
      </w:r>
      <w:proofErr w:type="spellStart"/>
      <w:proofErr w:type="gramStart"/>
      <w:r w:rsidR="00C43E1E" w:rsidRPr="00BE6A35">
        <w:rPr>
          <w:spacing w:val="-1"/>
          <w:sz w:val="28"/>
          <w:szCs w:val="28"/>
        </w:rPr>
        <w:t>п</w:t>
      </w:r>
      <w:proofErr w:type="spellEnd"/>
      <w:proofErr w:type="gramEnd"/>
      <w:r w:rsidR="00C43E1E" w:rsidRPr="00BE6A35">
        <w:rPr>
          <w:spacing w:val="-1"/>
          <w:sz w:val="28"/>
          <w:szCs w:val="28"/>
        </w:rPr>
        <w:t xml:space="preserve"> о с т а н о в л я ю:</w:t>
      </w:r>
    </w:p>
    <w:p w:rsidR="00C43E1E" w:rsidRPr="00AF526F" w:rsidRDefault="00C43E1E" w:rsidP="00C43E1E">
      <w:pPr>
        <w:shd w:val="clear" w:color="auto" w:fill="FFFFFF"/>
        <w:ind w:left="284" w:firstLine="567"/>
        <w:jc w:val="both"/>
        <w:rPr>
          <w:spacing w:val="-1"/>
          <w:sz w:val="28"/>
          <w:szCs w:val="28"/>
        </w:rPr>
      </w:pPr>
      <w:r w:rsidRPr="00295221">
        <w:rPr>
          <w:spacing w:val="-1"/>
          <w:sz w:val="28"/>
          <w:szCs w:val="28"/>
        </w:rPr>
        <w:t xml:space="preserve">1. </w:t>
      </w:r>
      <w:proofErr w:type="gramStart"/>
      <w:r w:rsidR="00D8061A">
        <w:rPr>
          <w:spacing w:val="-1"/>
          <w:sz w:val="28"/>
          <w:szCs w:val="28"/>
        </w:rPr>
        <w:t xml:space="preserve">Внести изменения в постановление администрации Дружненского сельского поселения Белореченского района от 09.11.2015 № 201 «Об утверждении </w:t>
      </w:r>
      <w:r w:rsidR="00D8061A">
        <w:rPr>
          <w:sz w:val="28"/>
          <w:szCs w:val="28"/>
        </w:rPr>
        <w:t>муниципальной</w:t>
      </w:r>
      <w:r w:rsidR="00542248">
        <w:rPr>
          <w:sz w:val="28"/>
          <w:szCs w:val="28"/>
        </w:rPr>
        <w:t xml:space="preserve">  </w:t>
      </w:r>
      <w:r w:rsidRPr="00295221">
        <w:rPr>
          <w:sz w:val="28"/>
          <w:szCs w:val="28"/>
        </w:rPr>
        <w:t>программ</w:t>
      </w:r>
      <w:r w:rsidR="00D8061A">
        <w:rPr>
          <w:sz w:val="28"/>
          <w:szCs w:val="28"/>
        </w:rPr>
        <w:t>ы</w:t>
      </w:r>
      <w:r w:rsidRPr="00295221">
        <w:rPr>
          <w:sz w:val="28"/>
          <w:szCs w:val="28"/>
        </w:rPr>
        <w:t> </w:t>
      </w:r>
      <w:r w:rsidRPr="007D2BD2">
        <w:rPr>
          <w:sz w:val="28"/>
          <w:szCs w:val="28"/>
        </w:rPr>
        <w:t>«</w:t>
      </w:r>
      <w:r w:rsidRPr="00AD6176">
        <w:rPr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>
        <w:rPr>
          <w:spacing w:val="-4"/>
          <w:sz w:val="28"/>
          <w:szCs w:val="28"/>
        </w:rPr>
        <w:t xml:space="preserve">имуществом, находящемся </w:t>
      </w:r>
      <w:r w:rsidRPr="00AD6176">
        <w:rPr>
          <w:spacing w:val="-4"/>
          <w:sz w:val="28"/>
          <w:szCs w:val="28"/>
        </w:rPr>
        <w:t xml:space="preserve">в </w:t>
      </w:r>
      <w:r w:rsidRPr="00AD6176">
        <w:rPr>
          <w:spacing w:val="-5"/>
          <w:sz w:val="28"/>
          <w:szCs w:val="28"/>
        </w:rPr>
        <w:t>муниципальной собственности</w:t>
      </w:r>
      <w:r w:rsidRPr="00AD6176">
        <w:rPr>
          <w:sz w:val="28"/>
          <w:szCs w:val="28"/>
        </w:rPr>
        <w:t>»</w:t>
      </w:r>
      <w:r w:rsidRPr="00AF526F">
        <w:rPr>
          <w:sz w:val="28"/>
          <w:szCs w:val="28"/>
        </w:rPr>
        <w:t xml:space="preserve"> на  201</w:t>
      </w:r>
      <w:r w:rsidR="00496BFB">
        <w:rPr>
          <w:sz w:val="28"/>
          <w:szCs w:val="28"/>
        </w:rPr>
        <w:t>6 -2018</w:t>
      </w:r>
      <w:r w:rsidRPr="00AF526F">
        <w:rPr>
          <w:sz w:val="28"/>
          <w:szCs w:val="28"/>
        </w:rPr>
        <w:t xml:space="preserve"> годы</w:t>
      </w:r>
      <w:r w:rsidR="00D8061A">
        <w:rPr>
          <w:spacing w:val="-1"/>
          <w:sz w:val="28"/>
          <w:szCs w:val="28"/>
        </w:rPr>
        <w:t xml:space="preserve">», изложив паспорт и перечень муниципальной программы </w:t>
      </w:r>
      <w:r w:rsidR="00D8061A" w:rsidRPr="007D2BD2">
        <w:rPr>
          <w:sz w:val="28"/>
          <w:szCs w:val="28"/>
        </w:rPr>
        <w:t>«</w:t>
      </w:r>
      <w:r w:rsidR="00D8061A" w:rsidRPr="00AD6176">
        <w:rPr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 w:rsidR="00D8061A">
        <w:rPr>
          <w:spacing w:val="-4"/>
          <w:sz w:val="28"/>
          <w:szCs w:val="28"/>
        </w:rPr>
        <w:t xml:space="preserve">имуществом, находящемся </w:t>
      </w:r>
      <w:r w:rsidR="00D8061A" w:rsidRPr="00AD6176">
        <w:rPr>
          <w:spacing w:val="-4"/>
          <w:sz w:val="28"/>
          <w:szCs w:val="28"/>
        </w:rPr>
        <w:t xml:space="preserve">в </w:t>
      </w:r>
      <w:r w:rsidR="00D8061A" w:rsidRPr="00AD6176">
        <w:rPr>
          <w:spacing w:val="-5"/>
          <w:sz w:val="28"/>
          <w:szCs w:val="28"/>
        </w:rPr>
        <w:t>муниципальной собственности</w:t>
      </w:r>
      <w:r w:rsidR="00D8061A" w:rsidRPr="00AD6176">
        <w:rPr>
          <w:sz w:val="28"/>
          <w:szCs w:val="28"/>
        </w:rPr>
        <w:t>»</w:t>
      </w:r>
      <w:r w:rsidR="00D8061A" w:rsidRPr="00AF526F">
        <w:rPr>
          <w:sz w:val="28"/>
          <w:szCs w:val="28"/>
        </w:rPr>
        <w:t xml:space="preserve"> на  201</w:t>
      </w:r>
      <w:r w:rsidR="00D8061A">
        <w:rPr>
          <w:sz w:val="28"/>
          <w:szCs w:val="28"/>
        </w:rPr>
        <w:t>6 -2018</w:t>
      </w:r>
      <w:r w:rsidR="00D8061A" w:rsidRPr="00AF526F">
        <w:rPr>
          <w:sz w:val="28"/>
          <w:szCs w:val="28"/>
        </w:rPr>
        <w:t xml:space="preserve"> годы</w:t>
      </w:r>
      <w:r w:rsidR="00D8061A">
        <w:rPr>
          <w:spacing w:val="-1"/>
          <w:sz w:val="28"/>
          <w:szCs w:val="28"/>
        </w:rPr>
        <w:t>» в новой редакции согласно приложению</w:t>
      </w:r>
      <w:r w:rsidRPr="00AF526F">
        <w:rPr>
          <w:spacing w:val="-1"/>
          <w:sz w:val="28"/>
          <w:szCs w:val="28"/>
        </w:rPr>
        <w:t>.</w:t>
      </w:r>
      <w:proofErr w:type="gramEnd"/>
    </w:p>
    <w:p w:rsidR="00C43E1E" w:rsidRPr="00BE6A35" w:rsidRDefault="00C43E1E" w:rsidP="00C43E1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6A35">
        <w:rPr>
          <w:sz w:val="28"/>
          <w:szCs w:val="28"/>
        </w:rPr>
        <w:t xml:space="preserve">. </w:t>
      </w:r>
      <w:proofErr w:type="gramStart"/>
      <w:r w:rsidRPr="00BE6A35">
        <w:rPr>
          <w:sz w:val="28"/>
          <w:szCs w:val="28"/>
        </w:rPr>
        <w:t>Контроль за</w:t>
      </w:r>
      <w:proofErr w:type="gramEnd"/>
      <w:r w:rsidRPr="00BE6A35">
        <w:rPr>
          <w:sz w:val="28"/>
          <w:szCs w:val="28"/>
        </w:rPr>
        <w:t xml:space="preserve"> выполнением настоящего постановления  </w:t>
      </w:r>
      <w:r w:rsidR="00D8061A">
        <w:rPr>
          <w:sz w:val="28"/>
          <w:szCs w:val="28"/>
        </w:rPr>
        <w:t>оставляю за собой.</w:t>
      </w:r>
    </w:p>
    <w:p w:rsidR="00C43E1E" w:rsidRPr="00BE6A35" w:rsidRDefault="00C43E1E" w:rsidP="00C43E1E">
      <w:pPr>
        <w:tabs>
          <w:tab w:val="left" w:pos="540"/>
          <w:tab w:val="left" w:pos="900"/>
          <w:tab w:val="left" w:pos="108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6A35">
        <w:rPr>
          <w:sz w:val="28"/>
          <w:szCs w:val="28"/>
        </w:rPr>
        <w:t>. Постановление вступает в силу со дня его подписания</w:t>
      </w:r>
      <w:r w:rsidR="00D8061A">
        <w:rPr>
          <w:sz w:val="28"/>
          <w:szCs w:val="28"/>
        </w:rPr>
        <w:t>.</w:t>
      </w:r>
    </w:p>
    <w:p w:rsidR="00C43E1E" w:rsidRDefault="00C43E1E" w:rsidP="00C43E1E">
      <w:pPr>
        <w:pStyle w:val="ConsNormal"/>
        <w:widowControl/>
        <w:ind w:left="284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E1E" w:rsidRDefault="00C43E1E" w:rsidP="00C43E1E">
      <w:pPr>
        <w:pStyle w:val="ConsNormal"/>
        <w:widowControl/>
        <w:ind w:left="284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E1E" w:rsidRPr="00BE6A35" w:rsidRDefault="00D8061A" w:rsidP="00D806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813CB" w:rsidRDefault="00D8061A" w:rsidP="003813C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E1E" w:rsidRPr="00BE6A3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43E1E" w:rsidRPr="00BE6A35">
        <w:rPr>
          <w:sz w:val="28"/>
          <w:szCs w:val="28"/>
        </w:rPr>
        <w:t xml:space="preserve"> </w:t>
      </w:r>
      <w:r w:rsidR="00C43E1E">
        <w:rPr>
          <w:sz w:val="28"/>
          <w:szCs w:val="28"/>
        </w:rPr>
        <w:t>Дружненского</w:t>
      </w:r>
      <w:r w:rsidR="00C43E1E" w:rsidRPr="00BE6A35">
        <w:rPr>
          <w:sz w:val="28"/>
          <w:szCs w:val="28"/>
        </w:rPr>
        <w:t xml:space="preserve"> </w:t>
      </w:r>
      <w:proofErr w:type="gramStart"/>
      <w:r w:rsidR="00C43E1E" w:rsidRPr="00BE6A35">
        <w:rPr>
          <w:sz w:val="28"/>
          <w:szCs w:val="28"/>
        </w:rPr>
        <w:t>сельского</w:t>
      </w:r>
      <w:proofErr w:type="gramEnd"/>
    </w:p>
    <w:p w:rsidR="00C43E1E" w:rsidRDefault="003813CB" w:rsidP="003813C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43E1E" w:rsidRPr="00BE6A3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C43E1E" w:rsidRPr="00BE6A35">
        <w:rPr>
          <w:sz w:val="28"/>
          <w:szCs w:val="28"/>
        </w:rPr>
        <w:t xml:space="preserve">Белореченского района                </w:t>
      </w:r>
      <w:r w:rsidR="00C43E1E">
        <w:rPr>
          <w:sz w:val="28"/>
          <w:szCs w:val="28"/>
        </w:rPr>
        <w:t xml:space="preserve">               </w:t>
      </w:r>
      <w:r w:rsidR="00496BFB">
        <w:rPr>
          <w:sz w:val="28"/>
          <w:szCs w:val="28"/>
        </w:rPr>
        <w:t xml:space="preserve">   </w:t>
      </w:r>
      <w:r w:rsidR="00D8061A">
        <w:rPr>
          <w:sz w:val="28"/>
          <w:szCs w:val="28"/>
        </w:rPr>
        <w:t xml:space="preserve">          </w:t>
      </w:r>
      <w:r w:rsidR="00C43E1E">
        <w:rPr>
          <w:sz w:val="28"/>
          <w:szCs w:val="28"/>
        </w:rPr>
        <w:t xml:space="preserve"> </w:t>
      </w:r>
      <w:r w:rsidR="00C43E1E" w:rsidRPr="00BE6A35">
        <w:rPr>
          <w:sz w:val="28"/>
          <w:szCs w:val="28"/>
        </w:rPr>
        <w:t xml:space="preserve"> </w:t>
      </w:r>
      <w:r w:rsidR="00D8061A">
        <w:rPr>
          <w:sz w:val="28"/>
          <w:szCs w:val="28"/>
        </w:rPr>
        <w:t>М.А. Мяснянкин</w:t>
      </w:r>
    </w:p>
    <w:p w:rsidR="003813CB" w:rsidRDefault="003813CB" w:rsidP="003813CB">
      <w:pPr>
        <w:rPr>
          <w:sz w:val="28"/>
          <w:szCs w:val="28"/>
        </w:rPr>
      </w:pPr>
    </w:p>
    <w:p w:rsidR="003813CB" w:rsidRPr="00BE6A35" w:rsidRDefault="003813CB" w:rsidP="003813CB">
      <w:pPr>
        <w:rPr>
          <w:sz w:val="28"/>
          <w:szCs w:val="28"/>
        </w:rPr>
      </w:pPr>
    </w:p>
    <w:p w:rsidR="00C43E1E" w:rsidRPr="00BE6A35" w:rsidRDefault="00C43E1E" w:rsidP="00C43E1E">
      <w:pPr>
        <w:shd w:val="clear" w:color="auto" w:fill="FFFFFF"/>
        <w:ind w:left="540" w:firstLine="540"/>
        <w:jc w:val="both"/>
        <w:rPr>
          <w:color w:val="414141"/>
          <w:sz w:val="28"/>
          <w:szCs w:val="28"/>
        </w:rPr>
      </w:pPr>
    </w:p>
    <w:p w:rsidR="00C43E1E" w:rsidRDefault="00C43E1E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3813CB" w:rsidRDefault="003813CB" w:rsidP="00C43E1E">
      <w:pPr>
        <w:shd w:val="clear" w:color="auto" w:fill="FFFFFF"/>
        <w:ind w:left="540" w:firstLine="540"/>
        <w:jc w:val="both"/>
        <w:rPr>
          <w:rFonts w:ascii="Tahoma" w:hAnsi="Tahoma" w:cs="Tahoma"/>
          <w:color w:val="414141"/>
          <w:sz w:val="20"/>
          <w:szCs w:val="20"/>
        </w:rPr>
      </w:pPr>
    </w:p>
    <w:p w:rsidR="00C43E1E" w:rsidRPr="00295221" w:rsidRDefault="00C43E1E" w:rsidP="003813CB">
      <w:pPr>
        <w:shd w:val="clear" w:color="auto" w:fill="FFFFFF"/>
        <w:tabs>
          <w:tab w:val="left" w:pos="9883"/>
        </w:tabs>
        <w:ind w:left="4962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t>ПРИЛОЖЕНИЕ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C43E1E" w:rsidRPr="00295221" w:rsidRDefault="00C43E1E" w:rsidP="003813CB">
      <w:pPr>
        <w:shd w:val="clear" w:color="auto" w:fill="FFFFFF"/>
        <w:tabs>
          <w:tab w:val="left" w:pos="9883"/>
        </w:tabs>
        <w:ind w:left="4962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t>к постановлению администрации</w:t>
      </w:r>
      <w:r w:rsidRPr="00295221">
        <w:rPr>
          <w:color w:val="000000"/>
          <w:sz w:val="28"/>
          <w:szCs w:val="28"/>
        </w:rPr>
        <w:t xml:space="preserve"> </w:t>
      </w:r>
      <w:r w:rsidRPr="00295221"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Дружненского</w:t>
      </w:r>
      <w:r w:rsidRPr="00295221">
        <w:rPr>
          <w:color w:val="000000"/>
          <w:spacing w:val="1"/>
          <w:sz w:val="28"/>
          <w:szCs w:val="28"/>
        </w:rPr>
        <w:t xml:space="preserve"> сельского поселение Белореченского района </w:t>
      </w:r>
    </w:p>
    <w:p w:rsidR="00C43E1E" w:rsidRDefault="00C43E1E" w:rsidP="003813CB">
      <w:pPr>
        <w:shd w:val="clear" w:color="auto" w:fill="FFFFFF"/>
        <w:ind w:left="4962"/>
        <w:rPr>
          <w:sz w:val="28"/>
          <w:szCs w:val="28"/>
        </w:rPr>
      </w:pPr>
      <w:r w:rsidRPr="00295221">
        <w:rPr>
          <w:color w:val="000000"/>
          <w:spacing w:val="-4"/>
          <w:sz w:val="28"/>
          <w:szCs w:val="28"/>
        </w:rPr>
        <w:t xml:space="preserve">от </w:t>
      </w:r>
      <w:r w:rsidR="00D8061A">
        <w:rPr>
          <w:color w:val="000000"/>
          <w:spacing w:val="-4"/>
          <w:sz w:val="28"/>
          <w:szCs w:val="28"/>
        </w:rPr>
        <w:t>27</w:t>
      </w:r>
      <w:r w:rsidR="00535A97">
        <w:rPr>
          <w:color w:val="000000"/>
          <w:spacing w:val="-4"/>
          <w:sz w:val="28"/>
          <w:szCs w:val="28"/>
        </w:rPr>
        <w:t>.</w:t>
      </w:r>
      <w:r w:rsidR="00D8061A">
        <w:rPr>
          <w:color w:val="000000"/>
          <w:spacing w:val="-4"/>
          <w:sz w:val="28"/>
          <w:szCs w:val="28"/>
        </w:rPr>
        <w:t>04</w:t>
      </w:r>
      <w:r w:rsidR="00535A97">
        <w:rPr>
          <w:color w:val="000000"/>
          <w:spacing w:val="-4"/>
          <w:sz w:val="28"/>
          <w:szCs w:val="28"/>
        </w:rPr>
        <w:t>.201</w:t>
      </w:r>
      <w:r w:rsidR="00D8061A">
        <w:rPr>
          <w:color w:val="000000"/>
          <w:spacing w:val="-4"/>
          <w:sz w:val="28"/>
          <w:szCs w:val="28"/>
        </w:rPr>
        <w:t>6</w:t>
      </w:r>
      <w:r w:rsidRPr="00295221">
        <w:rPr>
          <w:color w:val="000000"/>
          <w:spacing w:val="-2"/>
          <w:sz w:val="28"/>
          <w:szCs w:val="28"/>
        </w:rPr>
        <w:t xml:space="preserve"> </w:t>
      </w:r>
      <w:r w:rsidR="00D8061A">
        <w:rPr>
          <w:sz w:val="28"/>
          <w:szCs w:val="28"/>
        </w:rPr>
        <w:t xml:space="preserve"> № 58</w:t>
      </w:r>
    </w:p>
    <w:p w:rsidR="00C43E1E" w:rsidRPr="00295221" w:rsidRDefault="00C43E1E" w:rsidP="003813CB">
      <w:pPr>
        <w:shd w:val="clear" w:color="auto" w:fill="FFFFFF"/>
        <w:ind w:left="4962"/>
        <w:rPr>
          <w:color w:val="414141"/>
          <w:sz w:val="28"/>
          <w:szCs w:val="28"/>
        </w:rPr>
      </w:pPr>
    </w:p>
    <w:p w:rsidR="00535A97" w:rsidRDefault="00D8061A" w:rsidP="00C43E1E">
      <w:pPr>
        <w:shd w:val="clear" w:color="auto" w:fill="FFFFFF"/>
        <w:ind w:right="98" w:hanging="360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«</w:t>
      </w:r>
      <w:r w:rsidR="00542248">
        <w:rPr>
          <w:b/>
          <w:sz w:val="28"/>
          <w:szCs w:val="28"/>
        </w:rPr>
        <w:t xml:space="preserve">Муниципальная </w:t>
      </w:r>
      <w:r w:rsidR="00C43E1E" w:rsidRPr="00DE67AB">
        <w:rPr>
          <w:b/>
          <w:sz w:val="28"/>
          <w:szCs w:val="28"/>
        </w:rPr>
        <w:t>программа </w:t>
      </w:r>
      <w:r w:rsidR="00C43E1E" w:rsidRPr="00DE67AB">
        <w:rPr>
          <w:b/>
          <w:sz w:val="28"/>
          <w:szCs w:val="28"/>
        </w:rPr>
        <w:br/>
      </w:r>
      <w:r w:rsidR="00C43E1E" w:rsidRPr="00AD6176">
        <w:rPr>
          <w:b/>
          <w:sz w:val="28"/>
          <w:szCs w:val="28"/>
        </w:rPr>
        <w:t>«</w:t>
      </w:r>
      <w:r w:rsidR="00C43E1E" w:rsidRPr="00AD6176">
        <w:rPr>
          <w:b/>
          <w:spacing w:val="-6"/>
          <w:sz w:val="28"/>
          <w:szCs w:val="28"/>
        </w:rPr>
        <w:t>Мероприятия в области владения, пользования и распоряжения</w:t>
      </w:r>
    </w:p>
    <w:p w:rsidR="00C43E1E" w:rsidRPr="00AD6176" w:rsidRDefault="00C43E1E" w:rsidP="00C43E1E">
      <w:pPr>
        <w:shd w:val="clear" w:color="auto" w:fill="FFFFFF"/>
        <w:ind w:right="98" w:hanging="360"/>
        <w:jc w:val="center"/>
        <w:rPr>
          <w:b/>
          <w:bCs/>
          <w:sz w:val="28"/>
          <w:szCs w:val="28"/>
        </w:rPr>
      </w:pPr>
      <w:r w:rsidRPr="00AD6176">
        <w:rPr>
          <w:b/>
          <w:spacing w:val="-6"/>
          <w:sz w:val="28"/>
          <w:szCs w:val="28"/>
        </w:rPr>
        <w:t xml:space="preserve"> </w:t>
      </w:r>
      <w:r w:rsidR="00535A97">
        <w:rPr>
          <w:b/>
          <w:spacing w:val="-4"/>
          <w:sz w:val="28"/>
          <w:szCs w:val="28"/>
        </w:rPr>
        <w:t xml:space="preserve">имуществом, </w:t>
      </w:r>
      <w:proofErr w:type="gramStart"/>
      <w:r w:rsidRPr="00AD6176">
        <w:rPr>
          <w:b/>
          <w:spacing w:val="-4"/>
          <w:sz w:val="28"/>
          <w:szCs w:val="28"/>
        </w:rPr>
        <w:t>находящемся</w:t>
      </w:r>
      <w:proofErr w:type="gramEnd"/>
      <w:r w:rsidRPr="00AD6176">
        <w:rPr>
          <w:b/>
          <w:spacing w:val="-4"/>
          <w:sz w:val="28"/>
          <w:szCs w:val="28"/>
        </w:rPr>
        <w:t xml:space="preserve">  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AD6176">
        <w:rPr>
          <w:b/>
          <w:bCs/>
          <w:sz w:val="28"/>
          <w:szCs w:val="28"/>
        </w:rPr>
        <w:t>»</w:t>
      </w:r>
    </w:p>
    <w:p w:rsidR="00C43E1E" w:rsidRDefault="00C43E1E" w:rsidP="003813CB">
      <w:pPr>
        <w:shd w:val="clear" w:color="auto" w:fill="FFFFFF"/>
        <w:ind w:right="98" w:hanging="360"/>
        <w:jc w:val="center"/>
        <w:rPr>
          <w:rFonts w:ascii="Tahoma" w:hAnsi="Tahoma" w:cs="Tahoma"/>
          <w:color w:val="414141"/>
          <w:sz w:val="20"/>
          <w:szCs w:val="20"/>
        </w:rPr>
      </w:pPr>
      <w:r w:rsidRPr="00AF526F">
        <w:rPr>
          <w:b/>
          <w:bCs/>
          <w:sz w:val="28"/>
          <w:szCs w:val="28"/>
        </w:rPr>
        <w:t xml:space="preserve"> </w:t>
      </w:r>
      <w:r w:rsidRPr="00DE67AB">
        <w:rPr>
          <w:b/>
          <w:bCs/>
          <w:sz w:val="28"/>
          <w:szCs w:val="28"/>
        </w:rPr>
        <w:t>на  201</w:t>
      </w:r>
      <w:r w:rsidR="00496BFB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496BFB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 </w:t>
      </w:r>
    </w:p>
    <w:p w:rsidR="00C43E1E" w:rsidRPr="00560385" w:rsidRDefault="00C43E1E" w:rsidP="00C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ПАСПОРТ</w:t>
      </w:r>
    </w:p>
    <w:p w:rsidR="00C43E1E" w:rsidRDefault="00C43E1E" w:rsidP="00C4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142" w:hanging="142"/>
        <w:jc w:val="center"/>
        <w:rPr>
          <w:b/>
          <w:bCs/>
          <w:sz w:val="28"/>
          <w:szCs w:val="28"/>
        </w:rPr>
      </w:pPr>
      <w:r w:rsidRPr="00560385">
        <w:rPr>
          <w:b/>
          <w:sz w:val="28"/>
          <w:szCs w:val="28"/>
        </w:rPr>
        <w:t xml:space="preserve">муниципальной </w:t>
      </w:r>
      <w:r w:rsidRPr="000B1E00">
        <w:rPr>
          <w:b/>
          <w:sz w:val="28"/>
          <w:szCs w:val="28"/>
        </w:rPr>
        <w:t xml:space="preserve">программы </w:t>
      </w:r>
      <w:r w:rsidRPr="00AD6176">
        <w:rPr>
          <w:b/>
          <w:sz w:val="28"/>
          <w:szCs w:val="28"/>
        </w:rPr>
        <w:t>«</w:t>
      </w:r>
      <w:r w:rsidRPr="00AD6176">
        <w:rPr>
          <w:b/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 w:rsidRPr="00AD6176">
        <w:rPr>
          <w:b/>
          <w:spacing w:val="-4"/>
          <w:sz w:val="28"/>
          <w:szCs w:val="28"/>
        </w:rPr>
        <w:t xml:space="preserve">имуществом,   </w:t>
      </w:r>
      <w:proofErr w:type="gramStart"/>
      <w:r>
        <w:rPr>
          <w:b/>
          <w:spacing w:val="-4"/>
          <w:sz w:val="28"/>
          <w:szCs w:val="28"/>
        </w:rPr>
        <w:t>находящемся</w:t>
      </w:r>
      <w:proofErr w:type="gramEnd"/>
      <w:r>
        <w:rPr>
          <w:b/>
          <w:spacing w:val="-4"/>
          <w:sz w:val="28"/>
          <w:szCs w:val="28"/>
        </w:rPr>
        <w:t xml:space="preserve">  </w:t>
      </w:r>
      <w:r w:rsidRPr="00AD6176">
        <w:rPr>
          <w:b/>
          <w:spacing w:val="-4"/>
          <w:sz w:val="28"/>
          <w:szCs w:val="28"/>
        </w:rPr>
        <w:t xml:space="preserve">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AD6176">
        <w:rPr>
          <w:b/>
          <w:bCs/>
          <w:sz w:val="28"/>
          <w:szCs w:val="28"/>
        </w:rPr>
        <w:t>»</w:t>
      </w:r>
      <w:r w:rsidRPr="00DE67AB">
        <w:rPr>
          <w:b/>
          <w:bCs/>
          <w:sz w:val="28"/>
          <w:szCs w:val="28"/>
        </w:rPr>
        <w:t xml:space="preserve"> </w:t>
      </w:r>
    </w:p>
    <w:p w:rsidR="00C43E1E" w:rsidRPr="00560385" w:rsidRDefault="00C43E1E" w:rsidP="00381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142" w:hanging="142"/>
        <w:jc w:val="center"/>
        <w:rPr>
          <w:b/>
          <w:sz w:val="28"/>
          <w:szCs w:val="28"/>
        </w:rPr>
      </w:pPr>
      <w:r w:rsidRPr="00DE67AB">
        <w:rPr>
          <w:b/>
          <w:bCs/>
          <w:sz w:val="28"/>
          <w:szCs w:val="28"/>
        </w:rPr>
        <w:t>на  201</w:t>
      </w:r>
      <w:r w:rsidR="00496BFB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496BFB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</w:t>
      </w:r>
      <w:r w:rsidRPr="00560385">
        <w:rPr>
          <w:b/>
          <w:sz w:val="28"/>
          <w:szCs w:val="28"/>
        </w:rPr>
        <w:t>»</w:t>
      </w:r>
    </w:p>
    <w:tbl>
      <w:tblPr>
        <w:tblW w:w="9606" w:type="dxa"/>
        <w:tblLook w:val="04A0"/>
      </w:tblPr>
      <w:tblGrid>
        <w:gridCol w:w="4065"/>
        <w:gridCol w:w="5541"/>
      </w:tblGrid>
      <w:tr w:rsidR="00C43E1E" w:rsidRPr="00736B84" w:rsidTr="003813CB">
        <w:trPr>
          <w:trHeight w:val="55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 xml:space="preserve">Координатор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</w:t>
            </w:r>
            <w:proofErr w:type="gramStart"/>
            <w:r w:rsidRPr="00736B84">
              <w:rPr>
                <w:sz w:val="28"/>
                <w:szCs w:val="28"/>
              </w:rPr>
              <w:t>сельского</w:t>
            </w:r>
            <w:proofErr w:type="gramEnd"/>
            <w:r w:rsidRPr="00736B84">
              <w:rPr>
                <w:sz w:val="28"/>
                <w:szCs w:val="28"/>
              </w:rPr>
              <w:t xml:space="preserve">   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поселения Белореченского района</w:t>
            </w:r>
          </w:p>
        </w:tc>
      </w:tr>
      <w:tr w:rsidR="00C43E1E" w:rsidRPr="00736B84" w:rsidTr="003813CB">
        <w:trPr>
          <w:trHeight w:val="10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Координаторы</w:t>
            </w:r>
            <w:r w:rsidRPr="00736B84">
              <w:rPr>
                <w:sz w:val="28"/>
                <w:szCs w:val="28"/>
              </w:rPr>
              <w:t xml:space="preserve">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подпрограмм 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сельского   поселения Белореченского района</w:t>
            </w:r>
          </w:p>
        </w:tc>
      </w:tr>
      <w:tr w:rsidR="00C43E1E" w:rsidRPr="00736B84" w:rsidTr="003813CB">
        <w:trPr>
          <w:trHeight w:val="50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Участники</w:t>
            </w:r>
            <w:r w:rsidRPr="00736B84">
              <w:rPr>
                <w:sz w:val="28"/>
                <w:szCs w:val="28"/>
              </w:rPr>
              <w:t xml:space="preserve"> </w:t>
            </w:r>
            <w:proofErr w:type="gramStart"/>
            <w:r w:rsidRPr="00736B84">
              <w:rPr>
                <w:sz w:val="28"/>
                <w:szCs w:val="28"/>
              </w:rPr>
              <w:t>муниципальной</w:t>
            </w:r>
            <w:proofErr w:type="gramEnd"/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программы                  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сельского      поселения 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C43E1E" w:rsidRPr="00736B84" w:rsidTr="003813CB">
        <w:trPr>
          <w:trHeight w:val="50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AD6176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D6176">
              <w:rPr>
                <w:spacing w:val="-6"/>
                <w:sz w:val="28"/>
                <w:szCs w:val="28"/>
              </w:rPr>
              <w:t xml:space="preserve">Мероприятия в области владения, пользования и распоряжения </w:t>
            </w:r>
            <w:r>
              <w:rPr>
                <w:spacing w:val="-4"/>
                <w:sz w:val="28"/>
                <w:szCs w:val="28"/>
              </w:rPr>
              <w:t xml:space="preserve">имуществом, </w:t>
            </w:r>
            <w:proofErr w:type="gramStart"/>
            <w:r w:rsidRPr="00AD6176">
              <w:rPr>
                <w:spacing w:val="-4"/>
                <w:sz w:val="28"/>
                <w:szCs w:val="28"/>
              </w:rPr>
              <w:t>находящемся</w:t>
            </w:r>
            <w:proofErr w:type="gramEnd"/>
            <w:r w:rsidRPr="00AD6176">
              <w:rPr>
                <w:spacing w:val="-4"/>
                <w:sz w:val="28"/>
                <w:szCs w:val="28"/>
              </w:rPr>
              <w:t xml:space="preserve">  в </w:t>
            </w:r>
            <w:r w:rsidRPr="00AD6176">
              <w:rPr>
                <w:spacing w:val="-5"/>
                <w:sz w:val="28"/>
                <w:szCs w:val="28"/>
              </w:rPr>
              <w:t>муниципальной собственности</w:t>
            </w:r>
          </w:p>
        </w:tc>
      </w:tr>
      <w:tr w:rsidR="00C43E1E" w:rsidRPr="00736B84" w:rsidTr="003813CB">
        <w:trPr>
          <w:trHeight w:val="53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4448AD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rPr>
                <w:i/>
                <w:sz w:val="28"/>
                <w:szCs w:val="28"/>
                <w:highlight w:val="yellow"/>
              </w:rPr>
            </w:pPr>
            <w:r w:rsidRPr="00101DB3">
              <w:rPr>
                <w:sz w:val="28"/>
                <w:szCs w:val="28"/>
              </w:rPr>
              <w:t>Эффективное распоряжение объектами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>движимости муниципальной собственности.</w:t>
            </w:r>
          </w:p>
        </w:tc>
      </w:tr>
      <w:tr w:rsidR="00C43E1E" w:rsidRPr="00736B84" w:rsidTr="003813CB">
        <w:trPr>
          <w:trHeight w:val="571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4448AD" w:rsidRDefault="00C43E1E" w:rsidP="00C43E1E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101DB3">
              <w:rPr>
                <w:sz w:val="28"/>
                <w:szCs w:val="28"/>
              </w:rPr>
              <w:t>Приведение правоустанавливающих и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 xml:space="preserve">       </w:t>
            </w:r>
            <w:proofErr w:type="spellStart"/>
            <w:r w:rsidRPr="00101DB3">
              <w:rPr>
                <w:sz w:val="28"/>
                <w:szCs w:val="28"/>
              </w:rPr>
              <w:t>правоудостоверяющих</w:t>
            </w:r>
            <w:proofErr w:type="spellEnd"/>
            <w:r w:rsidRPr="00101DB3">
              <w:rPr>
                <w:sz w:val="28"/>
                <w:szCs w:val="28"/>
              </w:rPr>
              <w:t xml:space="preserve"> документов на объекты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>недвижимости муниципальной собственности в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 xml:space="preserve">                              соответствие с требованиями действующего</w:t>
            </w:r>
            <w:r>
              <w:rPr>
                <w:sz w:val="28"/>
                <w:szCs w:val="28"/>
              </w:rPr>
              <w:t xml:space="preserve"> </w:t>
            </w:r>
            <w:r w:rsidRPr="00101DB3">
              <w:rPr>
                <w:sz w:val="28"/>
                <w:szCs w:val="28"/>
              </w:rPr>
              <w:t xml:space="preserve">                              законодательства.</w:t>
            </w:r>
          </w:p>
        </w:tc>
      </w:tr>
      <w:tr w:rsidR="00C43E1E" w:rsidRPr="00736B84" w:rsidTr="003813CB">
        <w:trPr>
          <w:trHeight w:val="25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C417FF" w:rsidRDefault="00C43E1E" w:rsidP="00C43E1E">
            <w:pPr>
              <w:ind w:left="-10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повышение уровня паспортизации объектов </w:t>
            </w:r>
          </w:p>
        </w:tc>
      </w:tr>
      <w:tr w:rsidR="00C43E1E" w:rsidRPr="00736B84" w:rsidTr="003813CB">
        <w:trPr>
          <w:trHeight w:val="30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49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496BFB">
              <w:rPr>
                <w:sz w:val="28"/>
                <w:szCs w:val="28"/>
              </w:rPr>
              <w:t>8</w:t>
            </w:r>
            <w:r w:rsidRPr="0029522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C43E1E" w:rsidRPr="00736B84" w:rsidTr="003813CB">
        <w:trPr>
          <w:trHeight w:val="15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Объемы бюджетных ассигнований</w:t>
            </w:r>
          </w:p>
          <w:p w:rsidR="00C43E1E" w:rsidRPr="00736B84" w:rsidRDefault="00C43E1E" w:rsidP="00C43E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1E" w:rsidRPr="00535A97" w:rsidRDefault="00C43E1E" w:rsidP="00C43E1E">
            <w:pPr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6</w:t>
            </w:r>
            <w:r w:rsidRPr="0029522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– </w:t>
            </w:r>
            <w:r w:rsidR="00D8061A">
              <w:rPr>
                <w:sz w:val="28"/>
                <w:szCs w:val="28"/>
              </w:rPr>
              <w:t>36,0</w:t>
            </w:r>
            <w:r w:rsidRPr="00535A97">
              <w:rPr>
                <w:sz w:val="28"/>
                <w:szCs w:val="28"/>
              </w:rPr>
              <w:t xml:space="preserve"> тыс. руб.</w:t>
            </w:r>
          </w:p>
          <w:p w:rsidR="00C43E1E" w:rsidRPr="00535A97" w:rsidRDefault="00C43E1E" w:rsidP="00C43E1E">
            <w:pPr>
              <w:rPr>
                <w:sz w:val="28"/>
                <w:szCs w:val="28"/>
              </w:rPr>
            </w:pPr>
            <w:r w:rsidRPr="00535A97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7</w:t>
            </w:r>
            <w:r w:rsidRPr="00535A97">
              <w:rPr>
                <w:sz w:val="28"/>
                <w:szCs w:val="28"/>
              </w:rPr>
              <w:t xml:space="preserve"> год– </w:t>
            </w:r>
            <w:r w:rsidR="00692162">
              <w:rPr>
                <w:sz w:val="28"/>
                <w:szCs w:val="28"/>
              </w:rPr>
              <w:t>40,0</w:t>
            </w:r>
            <w:r w:rsidRPr="00535A97">
              <w:rPr>
                <w:sz w:val="28"/>
                <w:szCs w:val="28"/>
              </w:rPr>
              <w:t xml:space="preserve"> тыс. руб</w:t>
            </w:r>
            <w:proofErr w:type="gramStart"/>
            <w:r w:rsidRPr="00535A97">
              <w:rPr>
                <w:sz w:val="28"/>
                <w:szCs w:val="28"/>
              </w:rPr>
              <w:t>.</w:t>
            </w:r>
            <w:r w:rsidR="003813CB">
              <w:rPr>
                <w:sz w:val="28"/>
                <w:szCs w:val="28"/>
              </w:rPr>
              <w:t>(</w:t>
            </w:r>
            <w:proofErr w:type="gramEnd"/>
            <w:r w:rsidR="003813CB">
              <w:rPr>
                <w:sz w:val="28"/>
                <w:szCs w:val="28"/>
              </w:rPr>
              <w:t>прогноз)</w:t>
            </w:r>
          </w:p>
          <w:p w:rsidR="00C43E1E" w:rsidRPr="00736B84" w:rsidRDefault="00C43E1E" w:rsidP="00496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35A97">
              <w:rPr>
                <w:sz w:val="28"/>
                <w:szCs w:val="28"/>
              </w:rPr>
              <w:t>201</w:t>
            </w:r>
            <w:r w:rsidR="00496BFB">
              <w:rPr>
                <w:sz w:val="28"/>
                <w:szCs w:val="28"/>
              </w:rPr>
              <w:t>8</w:t>
            </w:r>
            <w:r w:rsidRPr="00535A97">
              <w:rPr>
                <w:sz w:val="28"/>
                <w:szCs w:val="28"/>
              </w:rPr>
              <w:t xml:space="preserve"> год– </w:t>
            </w:r>
            <w:r w:rsidR="00692162">
              <w:rPr>
                <w:sz w:val="28"/>
                <w:szCs w:val="28"/>
              </w:rPr>
              <w:t>40,0</w:t>
            </w:r>
            <w:r w:rsidR="00535A97">
              <w:rPr>
                <w:sz w:val="28"/>
                <w:szCs w:val="28"/>
              </w:rPr>
              <w:t xml:space="preserve"> </w:t>
            </w:r>
            <w:r w:rsidRPr="00535A97">
              <w:rPr>
                <w:sz w:val="28"/>
                <w:szCs w:val="28"/>
              </w:rPr>
              <w:t>тыс. руб</w:t>
            </w:r>
            <w:proofErr w:type="gramStart"/>
            <w:r w:rsidRPr="00535A97">
              <w:rPr>
                <w:sz w:val="28"/>
                <w:szCs w:val="28"/>
              </w:rPr>
              <w:t>.</w:t>
            </w:r>
            <w:r w:rsidR="003813CB">
              <w:rPr>
                <w:sz w:val="28"/>
                <w:szCs w:val="28"/>
              </w:rPr>
              <w:t>(</w:t>
            </w:r>
            <w:proofErr w:type="gramEnd"/>
            <w:r w:rsidR="003813CB">
              <w:rPr>
                <w:sz w:val="28"/>
                <w:szCs w:val="28"/>
              </w:rPr>
              <w:t>прогноз)</w:t>
            </w:r>
            <w:r w:rsidR="00D8061A">
              <w:rPr>
                <w:sz w:val="28"/>
                <w:szCs w:val="28"/>
              </w:rPr>
              <w:t>»</w:t>
            </w:r>
          </w:p>
        </w:tc>
      </w:tr>
    </w:tbl>
    <w:p w:rsidR="00C43E1E" w:rsidRDefault="00C43E1E" w:rsidP="00C43E1E">
      <w:pPr>
        <w:ind w:left="-720"/>
        <w:jc w:val="both"/>
        <w:rPr>
          <w:sz w:val="28"/>
          <w:szCs w:val="28"/>
          <w:shd w:val="clear" w:color="auto" w:fill="FFFFFF"/>
        </w:rPr>
      </w:pPr>
    </w:p>
    <w:p w:rsidR="00E72228" w:rsidRDefault="00E72228" w:rsidP="00C43E1E">
      <w:pPr>
        <w:ind w:left="-426"/>
        <w:jc w:val="center"/>
        <w:rPr>
          <w:sz w:val="28"/>
          <w:szCs w:val="28"/>
        </w:rPr>
        <w:sectPr w:rsidR="00E72228" w:rsidSect="003813CB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E72228" w:rsidRPr="003B37F2" w:rsidRDefault="00FB70A9" w:rsidP="00E72228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«</w:t>
      </w:r>
      <w:r w:rsidR="00E72228" w:rsidRPr="003B37F2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E72228" w:rsidRDefault="00E72228" w:rsidP="00E7222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</w:t>
      </w:r>
      <w:r w:rsidRPr="00AD6176">
        <w:rPr>
          <w:b/>
          <w:spacing w:val="-6"/>
          <w:sz w:val="28"/>
          <w:szCs w:val="28"/>
        </w:rPr>
        <w:t xml:space="preserve">Мероприятия в области владения, пользования и распоряжения </w:t>
      </w:r>
      <w:r>
        <w:rPr>
          <w:b/>
          <w:spacing w:val="-4"/>
          <w:sz w:val="28"/>
          <w:szCs w:val="28"/>
        </w:rPr>
        <w:t xml:space="preserve">имуществом, </w:t>
      </w:r>
      <w:proofErr w:type="gramStart"/>
      <w:r>
        <w:rPr>
          <w:b/>
          <w:spacing w:val="-4"/>
          <w:sz w:val="28"/>
          <w:szCs w:val="28"/>
        </w:rPr>
        <w:t>находящемся</w:t>
      </w:r>
      <w:proofErr w:type="gramEnd"/>
      <w:r>
        <w:rPr>
          <w:b/>
          <w:spacing w:val="-4"/>
          <w:sz w:val="28"/>
          <w:szCs w:val="28"/>
        </w:rPr>
        <w:t xml:space="preserve">  </w:t>
      </w:r>
      <w:r w:rsidRPr="00AD6176">
        <w:rPr>
          <w:b/>
          <w:spacing w:val="-4"/>
          <w:sz w:val="28"/>
          <w:szCs w:val="28"/>
        </w:rPr>
        <w:t xml:space="preserve">в </w:t>
      </w:r>
      <w:r w:rsidRPr="00AD6176">
        <w:rPr>
          <w:b/>
          <w:spacing w:val="-5"/>
          <w:sz w:val="28"/>
          <w:szCs w:val="28"/>
        </w:rPr>
        <w:t>муниципальной собственности</w:t>
      </w:r>
      <w:r w:rsidRPr="00DE67AB">
        <w:rPr>
          <w:b/>
          <w:bCs/>
          <w:sz w:val="28"/>
          <w:szCs w:val="28"/>
        </w:rPr>
        <w:t>» на  201</w:t>
      </w:r>
      <w:r w:rsidR="003813CB">
        <w:rPr>
          <w:b/>
          <w:bCs/>
          <w:sz w:val="28"/>
          <w:szCs w:val="28"/>
        </w:rPr>
        <w:t>6 -2018</w:t>
      </w:r>
      <w:r w:rsidRPr="00DE67AB">
        <w:rPr>
          <w:b/>
          <w:bCs/>
          <w:sz w:val="28"/>
          <w:szCs w:val="28"/>
        </w:rPr>
        <w:t xml:space="preserve"> годы</w:t>
      </w:r>
      <w:r>
        <w:rPr>
          <w:b/>
          <w:color w:val="2D2D2D"/>
          <w:sz w:val="28"/>
          <w:szCs w:val="28"/>
          <w:shd w:val="clear" w:color="auto" w:fill="FFFFFF"/>
        </w:rPr>
        <w:t>»</w:t>
      </w:r>
    </w:p>
    <w:p w:rsidR="00E72228" w:rsidRDefault="00E72228" w:rsidP="00E72228">
      <w:pPr>
        <w:jc w:val="center"/>
        <w:rPr>
          <w:b/>
        </w:rPr>
      </w:pPr>
    </w:p>
    <w:tbl>
      <w:tblPr>
        <w:tblW w:w="16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54"/>
        <w:gridCol w:w="2787"/>
        <w:gridCol w:w="2159"/>
        <w:gridCol w:w="1260"/>
        <w:gridCol w:w="1260"/>
        <w:gridCol w:w="1074"/>
        <w:gridCol w:w="10"/>
        <w:gridCol w:w="2163"/>
        <w:gridCol w:w="2525"/>
      </w:tblGrid>
      <w:tr w:rsidR="00E72228" w:rsidRPr="00EA43EA" w:rsidTr="00E72228">
        <w:trPr>
          <w:trHeight w:val="518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t>№</w:t>
            </w:r>
          </w:p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 w:rsidRPr="00EA43EA">
              <w:t>п</w:t>
            </w:r>
            <w:proofErr w:type="spellEnd"/>
            <w:proofErr w:type="gramEnd"/>
            <w:r w:rsidRPr="00EA43EA">
              <w:t>/</w:t>
            </w:r>
            <w:proofErr w:type="spellStart"/>
            <w:r w:rsidRPr="00EA43EA">
              <w:t>п</w:t>
            </w:r>
            <w:proofErr w:type="spellEnd"/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EA43E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EA43EA">
              <w:rPr>
                <w:color w:val="2D2D2D"/>
                <w:shd w:val="clear" w:color="auto" w:fill="FFFFFF"/>
              </w:rPr>
              <w:t xml:space="preserve">, </w:t>
            </w:r>
          </w:p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>всего</w:t>
            </w:r>
          </w:p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EA43E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EA43E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t>В том числе по годам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E72228" w:rsidRPr="00EA43EA" w:rsidRDefault="00E72228" w:rsidP="00892C22">
            <w:pPr>
              <w:spacing w:line="216" w:lineRule="auto"/>
              <w:ind w:left="-113"/>
              <w:jc w:val="center"/>
            </w:pPr>
            <w:r w:rsidRPr="00EA43E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E72228" w:rsidRPr="00EA43EA" w:rsidRDefault="00E72228" w:rsidP="00892C2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9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201</w:t>
            </w:r>
            <w:r w:rsidR="003813CB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201</w:t>
            </w:r>
            <w:r w:rsidR="003813CB"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201</w:t>
            </w:r>
            <w:r w:rsidR="003813CB">
              <w:t>8</w:t>
            </w:r>
          </w:p>
        </w:tc>
        <w:tc>
          <w:tcPr>
            <w:tcW w:w="2173" w:type="dxa"/>
            <w:gridSpan w:val="2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1</w:t>
            </w:r>
          </w:p>
        </w:tc>
        <w:tc>
          <w:tcPr>
            <w:tcW w:w="2154" w:type="dxa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6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10</w:t>
            </w:r>
          </w:p>
        </w:tc>
      </w:tr>
      <w:tr w:rsidR="00E72228" w:rsidRPr="00EA43EA" w:rsidTr="00535A97">
        <w:trPr>
          <w:trHeight w:val="296"/>
        </w:trPr>
        <w:tc>
          <w:tcPr>
            <w:tcW w:w="721" w:type="dxa"/>
            <w:vMerge w:val="restart"/>
            <w:shd w:val="clear" w:color="auto" w:fill="auto"/>
          </w:tcPr>
          <w:p w:rsidR="00E72228" w:rsidRPr="00EA43EA" w:rsidRDefault="00E72228" w:rsidP="00892C22">
            <w:pPr>
              <w:spacing w:line="216" w:lineRule="auto"/>
              <w:jc w:val="center"/>
            </w:pPr>
            <w:r w:rsidRPr="00EA43EA">
              <w:t>1.</w:t>
            </w:r>
          </w:p>
        </w:tc>
        <w:tc>
          <w:tcPr>
            <w:tcW w:w="2154" w:type="dxa"/>
            <w:vMerge w:val="restart"/>
          </w:tcPr>
          <w:p w:rsidR="00E72228" w:rsidRPr="00984579" w:rsidRDefault="00E72228" w:rsidP="00892C22">
            <w:pPr>
              <w:spacing w:line="216" w:lineRule="auto"/>
              <w:rPr>
                <w:b/>
              </w:rPr>
            </w:pPr>
            <w:r w:rsidRPr="00984579"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E72228" w:rsidRPr="00535A97" w:rsidRDefault="003813CB" w:rsidP="00892C22">
            <w:pPr>
              <w:spacing w:line="216" w:lineRule="auto"/>
              <w:jc w:val="center"/>
            </w:pPr>
            <w:r>
              <w:t>1</w:t>
            </w:r>
            <w:r w:rsidR="00FB70A9">
              <w:t>16,0</w:t>
            </w:r>
          </w:p>
        </w:tc>
        <w:tc>
          <w:tcPr>
            <w:tcW w:w="1260" w:type="dxa"/>
            <w:shd w:val="clear" w:color="auto" w:fill="auto"/>
          </w:tcPr>
          <w:p w:rsidR="00E72228" w:rsidRPr="00535A97" w:rsidRDefault="00FB70A9" w:rsidP="00535A97">
            <w:pPr>
              <w:jc w:val="center"/>
            </w:pPr>
            <w:r>
              <w:t>36,0</w:t>
            </w:r>
          </w:p>
        </w:tc>
        <w:tc>
          <w:tcPr>
            <w:tcW w:w="1260" w:type="dxa"/>
            <w:shd w:val="clear" w:color="auto" w:fill="auto"/>
          </w:tcPr>
          <w:p w:rsidR="00E72228" w:rsidRPr="00535A97" w:rsidRDefault="003813CB" w:rsidP="00535A97">
            <w:pPr>
              <w:jc w:val="center"/>
            </w:pPr>
            <w:r>
              <w:t>4</w:t>
            </w:r>
            <w:r w:rsidR="00535A97">
              <w:t>0</w:t>
            </w:r>
            <w:r w:rsidR="00E72228" w:rsidRPr="00535A97">
              <w:t>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E72228" w:rsidRPr="00535A97" w:rsidRDefault="003813CB" w:rsidP="00535A97">
            <w:pPr>
              <w:jc w:val="center"/>
            </w:pPr>
            <w:r>
              <w:t>4</w:t>
            </w:r>
            <w:r w:rsidR="00535A97">
              <w:t>0</w:t>
            </w:r>
            <w:r w:rsidR="00E72228" w:rsidRPr="00535A97">
              <w:t>,0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886AFA">
              <w:t>повышение уровня паспортизации объектов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E72228" w:rsidRPr="00981168" w:rsidRDefault="00E72228" w:rsidP="00E72228">
            <w:pPr>
              <w:spacing w:line="216" w:lineRule="auto"/>
            </w:pPr>
            <w:r>
              <w:t>Администрация Дружненского сельского поселения</w:t>
            </w:r>
            <w:r w:rsidRPr="00981168">
              <w:t>»</w:t>
            </w:r>
          </w:p>
        </w:tc>
      </w:tr>
      <w:tr w:rsidR="003813CB" w:rsidRPr="00EA43EA" w:rsidTr="00E72228">
        <w:tc>
          <w:tcPr>
            <w:tcW w:w="721" w:type="dxa"/>
            <w:vMerge/>
            <w:shd w:val="clear" w:color="auto" w:fill="auto"/>
          </w:tcPr>
          <w:p w:rsidR="003813CB" w:rsidRPr="00EA43EA" w:rsidRDefault="003813CB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3813CB" w:rsidRPr="00EA43EA" w:rsidRDefault="003813CB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3813CB" w:rsidRPr="00535A97" w:rsidRDefault="003813CB" w:rsidP="001B679C">
            <w:pPr>
              <w:spacing w:line="216" w:lineRule="auto"/>
              <w:jc w:val="center"/>
            </w:pPr>
            <w:r>
              <w:t>1</w:t>
            </w:r>
            <w:r w:rsidR="00FB70A9">
              <w:t>16,0</w:t>
            </w:r>
          </w:p>
        </w:tc>
        <w:tc>
          <w:tcPr>
            <w:tcW w:w="1260" w:type="dxa"/>
            <w:shd w:val="clear" w:color="auto" w:fill="auto"/>
          </w:tcPr>
          <w:p w:rsidR="003813CB" w:rsidRPr="00535A97" w:rsidRDefault="00FB70A9" w:rsidP="001B679C">
            <w:pPr>
              <w:jc w:val="center"/>
            </w:pPr>
            <w:r>
              <w:t>36,0</w:t>
            </w:r>
          </w:p>
        </w:tc>
        <w:tc>
          <w:tcPr>
            <w:tcW w:w="1260" w:type="dxa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3813CB" w:rsidRPr="00535A97" w:rsidRDefault="003813CB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2163" w:type="dxa"/>
            <w:vMerge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3813CB" w:rsidRPr="00EA43EA" w:rsidRDefault="003813CB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2163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E72228" w:rsidRPr="00535A97" w:rsidRDefault="00E72228" w:rsidP="00892C22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E72228" w:rsidRPr="00EA43EA" w:rsidRDefault="00E72228" w:rsidP="00892C22">
            <w:pPr>
              <w:spacing w:line="216" w:lineRule="auto"/>
              <w:jc w:val="center"/>
            </w:pPr>
          </w:p>
        </w:tc>
      </w:tr>
      <w:tr w:rsidR="00FB70A9" w:rsidRPr="00EA43EA" w:rsidTr="00E72228">
        <w:tc>
          <w:tcPr>
            <w:tcW w:w="721" w:type="dxa"/>
            <w:vMerge w:val="restart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  <w:tc>
          <w:tcPr>
            <w:tcW w:w="2154" w:type="dxa"/>
            <w:vMerge w:val="restart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  <w:r w:rsidRPr="00EA43EA">
              <w:t>Итого</w:t>
            </w:r>
          </w:p>
        </w:tc>
        <w:tc>
          <w:tcPr>
            <w:tcW w:w="2787" w:type="dxa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FB70A9" w:rsidRPr="00535A97" w:rsidRDefault="00FB70A9" w:rsidP="008821ED">
            <w:pPr>
              <w:spacing w:line="216" w:lineRule="auto"/>
              <w:jc w:val="center"/>
            </w:pPr>
            <w:r>
              <w:t>116,0</w:t>
            </w:r>
          </w:p>
        </w:tc>
        <w:tc>
          <w:tcPr>
            <w:tcW w:w="1260" w:type="dxa"/>
            <w:shd w:val="clear" w:color="auto" w:fill="auto"/>
          </w:tcPr>
          <w:p w:rsidR="00FB70A9" w:rsidRPr="00535A97" w:rsidRDefault="00FB70A9" w:rsidP="008821ED">
            <w:pPr>
              <w:jc w:val="center"/>
            </w:pPr>
            <w:r>
              <w:t>36,0</w:t>
            </w:r>
          </w:p>
        </w:tc>
        <w:tc>
          <w:tcPr>
            <w:tcW w:w="1260" w:type="dxa"/>
            <w:shd w:val="clear" w:color="auto" w:fill="auto"/>
          </w:tcPr>
          <w:p w:rsidR="00FB70A9" w:rsidRPr="00535A97" w:rsidRDefault="00FB70A9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074" w:type="dxa"/>
            <w:shd w:val="clear" w:color="auto" w:fill="auto"/>
          </w:tcPr>
          <w:p w:rsidR="00FB70A9" w:rsidRPr="00535A97" w:rsidRDefault="00FB70A9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</w:tr>
      <w:tr w:rsidR="00FB70A9" w:rsidRPr="00EA43EA" w:rsidTr="00E72228">
        <w:tc>
          <w:tcPr>
            <w:tcW w:w="721" w:type="dxa"/>
            <w:vMerge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FB70A9" w:rsidRPr="00535A97" w:rsidRDefault="00FB70A9" w:rsidP="008821ED">
            <w:pPr>
              <w:spacing w:line="216" w:lineRule="auto"/>
              <w:jc w:val="center"/>
            </w:pPr>
            <w:r>
              <w:t>116,0</w:t>
            </w:r>
          </w:p>
        </w:tc>
        <w:tc>
          <w:tcPr>
            <w:tcW w:w="1260" w:type="dxa"/>
            <w:shd w:val="clear" w:color="auto" w:fill="auto"/>
          </w:tcPr>
          <w:p w:rsidR="00FB70A9" w:rsidRPr="00535A97" w:rsidRDefault="00FB70A9" w:rsidP="008821ED">
            <w:pPr>
              <w:jc w:val="center"/>
            </w:pPr>
            <w:r>
              <w:t>36,0</w:t>
            </w:r>
          </w:p>
        </w:tc>
        <w:tc>
          <w:tcPr>
            <w:tcW w:w="1260" w:type="dxa"/>
            <w:shd w:val="clear" w:color="auto" w:fill="auto"/>
          </w:tcPr>
          <w:p w:rsidR="00FB70A9" w:rsidRPr="00535A97" w:rsidRDefault="00FB70A9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1074" w:type="dxa"/>
            <w:shd w:val="clear" w:color="auto" w:fill="auto"/>
          </w:tcPr>
          <w:p w:rsidR="00FB70A9" w:rsidRPr="00535A97" w:rsidRDefault="00FB70A9" w:rsidP="001B679C">
            <w:pPr>
              <w:jc w:val="center"/>
            </w:pPr>
            <w:r>
              <w:t>40</w:t>
            </w:r>
            <w:r w:rsidRPr="00535A97">
              <w:t>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B70A9" w:rsidRPr="00EA43EA" w:rsidRDefault="00FB70A9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E72228" w:rsidRPr="00535A97" w:rsidRDefault="00E72228" w:rsidP="00892C22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  <w:tr w:rsidR="00E72228" w:rsidRPr="00EA43EA" w:rsidTr="00E72228">
        <w:tc>
          <w:tcPr>
            <w:tcW w:w="721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  <w:r w:rsidRPr="00EA43EA">
              <w:t>внебюджетные источники</w:t>
            </w:r>
            <w:r w:rsidR="00FB70A9">
              <w:t>»</w:t>
            </w:r>
          </w:p>
        </w:tc>
        <w:tc>
          <w:tcPr>
            <w:tcW w:w="2159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E72228" w:rsidRPr="00EA43EA" w:rsidRDefault="00E72228" w:rsidP="00892C22">
            <w:pPr>
              <w:spacing w:line="216" w:lineRule="auto"/>
            </w:pPr>
          </w:p>
        </w:tc>
      </w:tr>
    </w:tbl>
    <w:p w:rsidR="00E72228" w:rsidRDefault="00E72228" w:rsidP="00E72228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E72228" w:rsidRPr="00EA43EA" w:rsidRDefault="00E72228" w:rsidP="00E72228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E72228" w:rsidRPr="00BE6A35" w:rsidRDefault="00535A97" w:rsidP="00E7222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</w:t>
      </w:r>
      <w:r w:rsidR="003813C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Е.А. Горнева</w:t>
      </w:r>
    </w:p>
    <w:p w:rsidR="00E72228" w:rsidRDefault="00535A97" w:rsidP="00C43E1E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C43E1E">
      <w:pPr>
        <w:ind w:left="-426"/>
        <w:jc w:val="center"/>
        <w:rPr>
          <w:sz w:val="28"/>
          <w:szCs w:val="28"/>
        </w:rPr>
      </w:pPr>
    </w:p>
    <w:p w:rsidR="00535A97" w:rsidRDefault="00535A97" w:rsidP="00535A97">
      <w:pPr>
        <w:ind w:left="-426"/>
        <w:jc w:val="both"/>
        <w:rPr>
          <w:sz w:val="28"/>
          <w:szCs w:val="28"/>
        </w:rPr>
        <w:sectPr w:rsidR="00535A97" w:rsidSect="00E72228">
          <w:pgSz w:w="16838" w:h="11906" w:orient="landscape"/>
          <w:pgMar w:top="851" w:right="851" w:bottom="1134" w:left="709" w:header="709" w:footer="709" w:gutter="0"/>
          <w:cols w:space="708"/>
          <w:docGrid w:linePitch="360"/>
        </w:sectPr>
      </w:pPr>
    </w:p>
    <w:p w:rsidR="00535A97" w:rsidRDefault="00535A97" w:rsidP="001738C6">
      <w:pPr>
        <w:jc w:val="center"/>
        <w:rPr>
          <w:sz w:val="28"/>
          <w:szCs w:val="28"/>
        </w:rPr>
      </w:pPr>
    </w:p>
    <w:sectPr w:rsidR="00535A97" w:rsidSect="003813CB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75D"/>
    <w:multiLevelType w:val="hybridMultilevel"/>
    <w:tmpl w:val="2BF6CC6E"/>
    <w:lvl w:ilvl="0" w:tplc="F3A800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6FC9"/>
    <w:multiLevelType w:val="hybridMultilevel"/>
    <w:tmpl w:val="665C6294"/>
    <w:lvl w:ilvl="0" w:tplc="B9BC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17DB"/>
    <w:multiLevelType w:val="hybridMultilevel"/>
    <w:tmpl w:val="C7AE092E"/>
    <w:lvl w:ilvl="0" w:tplc="15F0E2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9611D"/>
    <w:rsid w:val="000028EE"/>
    <w:rsid w:val="00003788"/>
    <w:rsid w:val="000219FB"/>
    <w:rsid w:val="00074789"/>
    <w:rsid w:val="00095F52"/>
    <w:rsid w:val="000B2289"/>
    <w:rsid w:val="000D6CA4"/>
    <w:rsid w:val="000E4855"/>
    <w:rsid w:val="000F5E9E"/>
    <w:rsid w:val="001738C6"/>
    <w:rsid w:val="001B31C5"/>
    <w:rsid w:val="001C14D0"/>
    <w:rsid w:val="001D6B2C"/>
    <w:rsid w:val="00213FE8"/>
    <w:rsid w:val="0022615F"/>
    <w:rsid w:val="002B7ADF"/>
    <w:rsid w:val="002E5137"/>
    <w:rsid w:val="002F60EA"/>
    <w:rsid w:val="00331E79"/>
    <w:rsid w:val="003564A9"/>
    <w:rsid w:val="00365D33"/>
    <w:rsid w:val="0037672E"/>
    <w:rsid w:val="003813CB"/>
    <w:rsid w:val="0039707A"/>
    <w:rsid w:val="003C01AA"/>
    <w:rsid w:val="00435FB6"/>
    <w:rsid w:val="00436EA5"/>
    <w:rsid w:val="004623CB"/>
    <w:rsid w:val="004875AA"/>
    <w:rsid w:val="00496BFB"/>
    <w:rsid w:val="004D0ABC"/>
    <w:rsid w:val="004D3066"/>
    <w:rsid w:val="00535A97"/>
    <w:rsid w:val="00542248"/>
    <w:rsid w:val="005E20B0"/>
    <w:rsid w:val="00631ECE"/>
    <w:rsid w:val="00670DC7"/>
    <w:rsid w:val="00692162"/>
    <w:rsid w:val="0069547E"/>
    <w:rsid w:val="006F5890"/>
    <w:rsid w:val="007101E3"/>
    <w:rsid w:val="00726EF3"/>
    <w:rsid w:val="00740144"/>
    <w:rsid w:val="007406D9"/>
    <w:rsid w:val="0074557A"/>
    <w:rsid w:val="007621AC"/>
    <w:rsid w:val="007624EF"/>
    <w:rsid w:val="00780AD1"/>
    <w:rsid w:val="007B482F"/>
    <w:rsid w:val="007D4707"/>
    <w:rsid w:val="007F24A4"/>
    <w:rsid w:val="0086017A"/>
    <w:rsid w:val="00860DDF"/>
    <w:rsid w:val="00861974"/>
    <w:rsid w:val="0087567A"/>
    <w:rsid w:val="00884D21"/>
    <w:rsid w:val="0089611D"/>
    <w:rsid w:val="008B3EB3"/>
    <w:rsid w:val="008C4D72"/>
    <w:rsid w:val="008E02D8"/>
    <w:rsid w:val="00913242"/>
    <w:rsid w:val="0091330D"/>
    <w:rsid w:val="00974AAC"/>
    <w:rsid w:val="009761C0"/>
    <w:rsid w:val="009873CD"/>
    <w:rsid w:val="00A4314C"/>
    <w:rsid w:val="00A53A21"/>
    <w:rsid w:val="00A70160"/>
    <w:rsid w:val="00A75D83"/>
    <w:rsid w:val="00A843E6"/>
    <w:rsid w:val="00AE7F31"/>
    <w:rsid w:val="00B135B5"/>
    <w:rsid w:val="00B24D36"/>
    <w:rsid w:val="00B2743B"/>
    <w:rsid w:val="00B3123C"/>
    <w:rsid w:val="00B51877"/>
    <w:rsid w:val="00B607F7"/>
    <w:rsid w:val="00C0126D"/>
    <w:rsid w:val="00C31BDB"/>
    <w:rsid w:val="00C43E1E"/>
    <w:rsid w:val="00C54BC0"/>
    <w:rsid w:val="00C862ED"/>
    <w:rsid w:val="00C97E3F"/>
    <w:rsid w:val="00CE080F"/>
    <w:rsid w:val="00CF1C8B"/>
    <w:rsid w:val="00D17328"/>
    <w:rsid w:val="00D4437B"/>
    <w:rsid w:val="00D8061A"/>
    <w:rsid w:val="00D83D07"/>
    <w:rsid w:val="00D92C67"/>
    <w:rsid w:val="00DF01AA"/>
    <w:rsid w:val="00E33311"/>
    <w:rsid w:val="00E72228"/>
    <w:rsid w:val="00E83EF6"/>
    <w:rsid w:val="00EA19AE"/>
    <w:rsid w:val="00EA7659"/>
    <w:rsid w:val="00EB495F"/>
    <w:rsid w:val="00ED4449"/>
    <w:rsid w:val="00EE377E"/>
    <w:rsid w:val="00EE38EA"/>
    <w:rsid w:val="00F00E8A"/>
    <w:rsid w:val="00F2375D"/>
    <w:rsid w:val="00F72833"/>
    <w:rsid w:val="00F738B1"/>
    <w:rsid w:val="00FB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51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09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135B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135B5"/>
    <w:rPr>
      <w:rFonts w:ascii="Courier New" w:hAnsi="Courier New"/>
      <w:lang w:val="ru-RU" w:eastAsia="ru-RU" w:bidi="ar-SA"/>
    </w:rPr>
  </w:style>
  <w:style w:type="paragraph" w:customStyle="1" w:styleId="a6">
    <w:name w:val="Нормальный (таблица)"/>
    <w:basedOn w:val="a"/>
    <w:next w:val="a"/>
    <w:uiPriority w:val="99"/>
    <w:rsid w:val="000B22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C43E1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7CA1-E23D-48AC-85E1-AAFB826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FuckYouBill</cp:lastModifiedBy>
  <cp:revision>24</cp:revision>
  <cp:lastPrinted>2016-04-27T11:23:00Z</cp:lastPrinted>
  <dcterms:created xsi:type="dcterms:W3CDTF">2014-11-07T05:55:00Z</dcterms:created>
  <dcterms:modified xsi:type="dcterms:W3CDTF">2016-11-23T12:46:00Z</dcterms:modified>
</cp:coreProperties>
</file>